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69E73177" w:rsidR="00330639" w:rsidRPr="00A92EDC" w:rsidRDefault="00A60573" w:rsidP="007A602C">
            <w:pPr>
              <w:rPr>
                <w:rFonts w:hAnsi="ＭＳ 明朝"/>
                <w:kern w:val="0"/>
              </w:rPr>
            </w:pPr>
            <w:r>
              <w:rPr>
                <w:rFonts w:asciiTheme="minorEastAsia" w:eastAsiaTheme="minorEastAsia" w:hAnsiTheme="minorEastAsia" w:hint="eastAsia"/>
                <w:noProof/>
              </w:rPr>
              <w:t>内視鏡システム</w:t>
            </w:r>
            <w:r w:rsidR="0022141F" w:rsidRPr="0022141F">
              <w:rPr>
                <w:rFonts w:asciiTheme="minorEastAsia" w:eastAsiaTheme="minorEastAsia" w:hAnsiTheme="minorEastAsia" w:hint="eastAsia"/>
                <w:noProof/>
              </w:rPr>
              <w:t>の購入及び保守業務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1469EA05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A60573">
        <w:rPr>
          <w:rFonts w:hAnsi="ＭＳ 明朝" w:hint="eastAsia"/>
          <w:kern w:val="0"/>
          <w:sz w:val="20"/>
          <w:szCs w:val="20"/>
        </w:rPr>
        <w:t>矢崎</w:t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EDE29" w14:textId="77777777" w:rsidR="003372F7" w:rsidRDefault="003372F7" w:rsidP="00EA5D4F">
      <w:r>
        <w:separator/>
      </w:r>
    </w:p>
  </w:endnote>
  <w:endnote w:type="continuationSeparator" w:id="0">
    <w:p w14:paraId="68DBF999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9C92" w14:textId="77777777" w:rsidR="003372F7" w:rsidRDefault="003372F7" w:rsidP="00EA5D4F">
      <w:r>
        <w:separator/>
      </w:r>
    </w:p>
  </w:footnote>
  <w:footnote w:type="continuationSeparator" w:id="0">
    <w:p w14:paraId="666EC3D7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141F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03CED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0573"/>
    <w:rsid w:val="00A630AF"/>
    <w:rsid w:val="00A660AD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01E8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B4BBE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2025-07-15T05:34:00Z</dcterms:modified>
</cp:coreProperties>
</file>